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9C68D1">
        <w:rPr>
          <w:rFonts w:ascii="Arial" w:eastAsia="Arial Unicode MS" w:hAnsi="Arial" w:cs="Arial"/>
          <w:b/>
          <w:bCs/>
          <w:sz w:val="24"/>
        </w:rPr>
        <w:t>6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C7978">
        <w:rPr>
          <w:rFonts w:ascii="Arial" w:eastAsia="Arial Unicode MS" w:hAnsi="Arial" w:cs="Arial"/>
          <w:b/>
          <w:bCs/>
          <w:i/>
          <w:sz w:val="28"/>
        </w:rPr>
        <w:t>5679</w:t>
      </w:r>
    </w:p>
    <w:p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C68D1">
        <w:rPr>
          <w:rFonts w:ascii="Arial" w:eastAsia="Arial Unicode MS" w:hAnsi="Arial" w:cs="Arial"/>
          <w:b/>
          <w:bCs/>
          <w:sz w:val="24"/>
        </w:rPr>
        <w:t>August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 w:rsidR="009C68D1">
        <w:rPr>
          <w:rFonts w:ascii="Arial" w:eastAsia="Arial Unicode MS" w:hAnsi="Arial" w:cs="Arial"/>
          <w:b/>
          <w:bCs/>
          <w:sz w:val="24"/>
        </w:rPr>
        <w:t>16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C68D1">
        <w:rPr>
          <w:rFonts w:ascii="Arial" w:eastAsia="Arial Unicode MS" w:hAnsi="Arial" w:cs="Arial"/>
          <w:b/>
          <w:bCs/>
          <w:sz w:val="24"/>
        </w:rPr>
        <w:t>27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2271">
        <w:rPr>
          <w:rFonts w:ascii="Arial" w:hAnsi="Arial" w:cs="Arial"/>
          <w:b/>
        </w:rPr>
        <w:t xml:space="preserve">Discussion on </w:t>
      </w:r>
      <w:proofErr w:type="gramStart"/>
      <w:r w:rsidR="006D2271">
        <w:rPr>
          <w:rFonts w:ascii="Arial" w:hAnsi="Arial" w:cs="Arial"/>
          <w:b/>
        </w:rPr>
        <w:t>AN</w:t>
      </w:r>
      <w:proofErr w:type="gramEnd"/>
      <w:r w:rsidR="006D2271">
        <w:rPr>
          <w:rFonts w:ascii="Arial" w:hAnsi="Arial" w:cs="Arial"/>
          <w:b/>
        </w:rPr>
        <w:t xml:space="preserve"> Release Procedure for MUSIM Connection Release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3575F0">
        <w:rPr>
          <w:rFonts w:ascii="Arial" w:hAnsi="Arial" w:cs="Arial"/>
          <w:b/>
        </w:rPr>
        <w:t>Discussion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02D3">
        <w:rPr>
          <w:rFonts w:ascii="Arial" w:hAnsi="Arial" w:cs="Arial"/>
          <w:b/>
        </w:rPr>
        <w:t>8.10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3575F0">
        <w:rPr>
          <w:rFonts w:ascii="Arial" w:hAnsi="Arial" w:cs="Arial"/>
          <w:b/>
        </w:rPr>
        <w:t>Work Item / Release:</w:t>
      </w:r>
      <w:r w:rsidRPr="003575F0">
        <w:rPr>
          <w:rFonts w:ascii="Arial" w:hAnsi="Arial" w:cs="Arial"/>
          <w:b/>
        </w:rPr>
        <w:tab/>
      </w:r>
      <w:r w:rsidR="003575F0" w:rsidRPr="003575F0">
        <w:rPr>
          <w:rFonts w:ascii="Arial" w:hAnsi="Arial" w:cs="Arial"/>
          <w:b/>
        </w:rPr>
        <w:t xml:space="preserve">MUSIM / </w:t>
      </w:r>
      <w:r w:rsidR="00E2205A" w:rsidRPr="003575F0">
        <w:rPr>
          <w:rFonts w:ascii="Arial" w:hAnsi="Arial" w:cs="Arial"/>
          <w:b/>
        </w:rPr>
        <w:t>Rel-</w:t>
      </w:r>
      <w:r w:rsidR="003575F0" w:rsidRPr="003575F0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2271">
        <w:rPr>
          <w:rFonts w:ascii="Arial" w:hAnsi="Arial" w:cs="Arial"/>
          <w:i/>
        </w:rPr>
        <w:t xml:space="preserve">A UE using MUSIM capabilities may request that a connection </w:t>
      </w:r>
      <w:proofErr w:type="gramStart"/>
      <w:r w:rsidR="006D2271">
        <w:rPr>
          <w:rFonts w:ascii="Arial" w:hAnsi="Arial" w:cs="Arial"/>
          <w:i/>
        </w:rPr>
        <w:t>is</w:t>
      </w:r>
      <w:proofErr w:type="gramEnd"/>
      <w:r w:rsidR="006D2271">
        <w:rPr>
          <w:rFonts w:ascii="Arial" w:hAnsi="Arial" w:cs="Arial"/>
          <w:i/>
        </w:rPr>
        <w:t xml:space="preserve"> released. This paper looks at the </w:t>
      </w:r>
      <w:r w:rsidR="004B5564">
        <w:rPr>
          <w:rFonts w:ascii="Arial" w:hAnsi="Arial" w:cs="Arial"/>
          <w:i/>
        </w:rPr>
        <w:t xml:space="preserve">existing </w:t>
      </w:r>
      <w:r w:rsidR="006D2271">
        <w:rPr>
          <w:rFonts w:ascii="Arial" w:hAnsi="Arial" w:cs="Arial"/>
          <w:i/>
        </w:rPr>
        <w:t xml:space="preserve">release procedure </w:t>
      </w:r>
      <w:r w:rsidR="004B5564">
        <w:rPr>
          <w:rFonts w:ascii="Arial" w:hAnsi="Arial" w:cs="Arial"/>
          <w:i/>
        </w:rPr>
        <w:t xml:space="preserve">as it </w:t>
      </w:r>
      <w:r w:rsidR="006D2271">
        <w:rPr>
          <w:rFonts w:ascii="Arial" w:hAnsi="Arial" w:cs="Arial"/>
          <w:i/>
        </w:rPr>
        <w:t xml:space="preserve">currently </w:t>
      </w:r>
      <w:r w:rsidR="004B5564">
        <w:rPr>
          <w:rFonts w:ascii="Arial" w:hAnsi="Arial" w:cs="Arial"/>
          <w:i/>
        </w:rPr>
        <w:t xml:space="preserve">is </w:t>
      </w:r>
      <w:r w:rsidR="006D2271">
        <w:rPr>
          <w:rFonts w:ascii="Arial" w:hAnsi="Arial" w:cs="Arial"/>
          <w:i/>
        </w:rPr>
        <w:t xml:space="preserve">and potential changes to </w:t>
      </w:r>
      <w:r w:rsidR="004B5564">
        <w:rPr>
          <w:rFonts w:ascii="Arial" w:hAnsi="Arial" w:cs="Arial"/>
          <w:i/>
        </w:rPr>
        <w:t xml:space="preserve">it </w:t>
      </w:r>
      <w:proofErr w:type="gramStart"/>
      <w:r w:rsidR="006D2271">
        <w:rPr>
          <w:rFonts w:ascii="Arial" w:hAnsi="Arial" w:cs="Arial"/>
          <w:i/>
        </w:rPr>
        <w:t xml:space="preserve">as a </w:t>
      </w:r>
      <w:bookmarkStart w:id="0" w:name="_GoBack"/>
      <w:bookmarkEnd w:id="0"/>
      <w:r w:rsidR="006D2271">
        <w:rPr>
          <w:rFonts w:ascii="Arial" w:hAnsi="Arial" w:cs="Arial"/>
          <w:i/>
        </w:rPr>
        <w:t>result</w:t>
      </w:r>
      <w:proofErr w:type="gramEnd"/>
      <w:r w:rsidR="006D2271">
        <w:rPr>
          <w:rFonts w:ascii="Arial" w:hAnsi="Arial" w:cs="Arial"/>
          <w:i/>
        </w:rPr>
        <w:t xml:space="preserve"> of the UE requested release.</w:t>
      </w:r>
    </w:p>
    <w:p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:rsidR="00294B58" w:rsidRDefault="006D2271" w:rsidP="00294B58">
      <w:r>
        <w:t>When the UE is in an a connection with a network and both the UE and the network support the MUSIM Connection Release procedure then the UE may request that the AMF releases the ongoing connection with the network</w:t>
      </w:r>
      <w:r w:rsidR="001A3ECD">
        <w:t xml:space="preserve"> by triggering the UE Initiated Service Request procedure and including a Release Request indication in the Service Request. </w:t>
      </w:r>
    </w:p>
    <w:p w:rsidR="006D2271" w:rsidRDefault="006D2271" w:rsidP="00294B58">
      <w:r>
        <w:t xml:space="preserve">When the AMF receives </w:t>
      </w:r>
      <w:r w:rsidR="001A3ECD">
        <w:t xml:space="preserve">a Service Request with a Release </w:t>
      </w:r>
      <w:proofErr w:type="gramStart"/>
      <w:r w:rsidR="001A3ECD">
        <w:t>Request</w:t>
      </w:r>
      <w:proofErr w:type="gramEnd"/>
      <w:r w:rsidR="001A3ECD">
        <w:t xml:space="preserve"> indication it triggers the AN Release procedure as described in 23.502 clause 4.2.6.</w:t>
      </w:r>
    </w:p>
    <w:bookmarkStart w:id="1" w:name="_MON_1630412946"/>
    <w:bookmarkEnd w:id="1"/>
    <w:p w:rsidR="00DF48CE" w:rsidRDefault="00DF48CE" w:rsidP="00DF48CE">
      <w:pPr>
        <w:pStyle w:val="TH"/>
      </w:pPr>
      <w:r w:rsidRPr="00050CA8">
        <w:object w:dxaOrig="8216" w:dyaOrig="5800">
          <v:shape id="_x0000_i1025" type="#_x0000_t75" style="width:410.7pt;height:291.75pt" o:ole="">
            <v:imagedata r:id="rId13" o:title=""/>
          </v:shape>
          <o:OLEObject Type="Embed" ProgID="Word.Picture.8" ShapeID="_x0000_i1025" DrawAspect="Content" ObjectID="_1690029143" r:id="rId14"/>
        </w:object>
      </w:r>
    </w:p>
    <w:p w:rsidR="00DF48CE" w:rsidRPr="00140E21" w:rsidRDefault="00DF48CE" w:rsidP="00DF48CE">
      <w:pPr>
        <w:pStyle w:val="TF"/>
      </w:pPr>
      <w:r w:rsidRPr="00140E21">
        <w:t xml:space="preserve">Figure </w:t>
      </w:r>
      <w:r w:rsidR="00CB4A0A">
        <w:rPr>
          <w:lang w:val="en-GB"/>
        </w:rPr>
        <w:t>1</w:t>
      </w:r>
      <w:r w:rsidRPr="00140E21">
        <w:t>-1: AN</w:t>
      </w:r>
      <w:r w:rsidRPr="00140E21">
        <w:rPr>
          <w:rFonts w:eastAsia="SimSun"/>
          <w:lang w:eastAsia="zh-CN"/>
        </w:rPr>
        <w:t xml:space="preserve"> Release</w:t>
      </w:r>
      <w:r w:rsidRPr="00140E21">
        <w:t xml:space="preserve"> procedure</w:t>
      </w:r>
    </w:p>
    <w:p w:rsidR="00DF48CE" w:rsidRDefault="00DF48CE" w:rsidP="00294B58">
      <w:r>
        <w:t xml:space="preserve">When the AMF releases the UE it first asks RAN (in step 2) to release the UE, and then subsequently updates SMFs and UPFs that the UE </w:t>
      </w:r>
      <w:proofErr w:type="gramStart"/>
      <w:r>
        <w:t>has been released</w:t>
      </w:r>
      <w:proofErr w:type="gramEnd"/>
      <w:r>
        <w:t xml:space="preserve">. </w:t>
      </w:r>
    </w:p>
    <w:p w:rsidR="00E83E2A" w:rsidRDefault="00DF48CE" w:rsidP="00294B58">
      <w:r>
        <w:t xml:space="preserve">There has been discussion </w:t>
      </w:r>
      <w:r w:rsidR="00E83E2A">
        <w:t>different ways to handle the AN Release:</w:t>
      </w:r>
    </w:p>
    <w:p w:rsidR="00E83E2A" w:rsidRDefault="00E83E2A" w:rsidP="00E83E2A">
      <w:pPr>
        <w:pStyle w:val="B1"/>
      </w:pPr>
      <w:proofErr w:type="gramStart"/>
      <w:r>
        <w:t xml:space="preserve">- </w:t>
      </w:r>
      <w:r>
        <w:tab/>
        <w:t>A</w:t>
      </w:r>
      <w:r w:rsidR="00DF48CE">
        <w:t>lways</w:t>
      </w:r>
      <w:proofErr w:type="gramEnd"/>
      <w:r w:rsidR="00DF48CE">
        <w:t xml:space="preserve"> inform the SMFs and UPFs that the connection is being released when triggered by the AMF before asking RAN to do </w:t>
      </w:r>
      <w:r>
        <w:t>the release</w:t>
      </w:r>
      <w:r w:rsidR="00DF48CE">
        <w:t xml:space="preserve"> (i.e. a change to the baseline behaviour)</w:t>
      </w:r>
      <w:r>
        <w:t>.</w:t>
      </w:r>
    </w:p>
    <w:p w:rsidR="00E83E2A" w:rsidRDefault="00E83E2A" w:rsidP="00E83E2A">
      <w:pPr>
        <w:pStyle w:val="B1"/>
      </w:pPr>
      <w:proofErr w:type="gramStart"/>
      <w:r>
        <w:lastRenderedPageBreak/>
        <w:t>-</w:t>
      </w:r>
      <w:r>
        <w:tab/>
        <w:t>Only</w:t>
      </w:r>
      <w:proofErr w:type="gramEnd"/>
      <w:r>
        <w:t xml:space="preserve"> </w:t>
      </w:r>
      <w:r w:rsidR="00DF48CE">
        <w:t xml:space="preserve">if the release is due to </w:t>
      </w:r>
      <w:r>
        <w:t>the Release Request indication then the AMF informs the SMFs/UPFs first before asking RAN to perform the release, otherwise use the existing procedure.</w:t>
      </w:r>
    </w:p>
    <w:p w:rsidR="00E83E2A" w:rsidRDefault="00E83E2A" w:rsidP="00E83E2A">
      <w:pPr>
        <w:pStyle w:val="B1"/>
      </w:pPr>
      <w:r>
        <w:t>-</w:t>
      </w:r>
      <w:r>
        <w:tab/>
        <w:t>Leave the procedure unchanged, i.e. regardless of the release trigger the AMF requests RAN to release the UE and then updates the SMFs/UPFs.</w:t>
      </w:r>
    </w:p>
    <w:p w:rsidR="00E83E2A" w:rsidRDefault="00E83E2A" w:rsidP="00E83E2A">
      <w:r>
        <w:t xml:space="preserve">Regardless of the direction chosen for the </w:t>
      </w:r>
      <w:proofErr w:type="gramStart"/>
      <w:r>
        <w:t>above</w:t>
      </w:r>
      <w:proofErr w:type="gramEnd"/>
      <w:r>
        <w:t xml:space="preserve"> the AN Release Procedure documented in 23.502 should be updated to at least include the new trigger condition.</w:t>
      </w:r>
    </w:p>
    <w:p w:rsidR="003575F0" w:rsidRPr="00E83E2A" w:rsidRDefault="003575F0" w:rsidP="00E83E2A">
      <w:r>
        <w:t>On aspect that has been discussed as a reason to trigger the update of the SMF(s)/UPF(s) before requesting RAN to release the UE is to avoid any potential miscounting of DL traffic for accounting/charging purposes, as there is possibly user plane traffic flowing (in both directions) when the UE requests a release over the control plane.</w:t>
      </w:r>
    </w:p>
    <w:p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:rsidR="00214A95" w:rsidRDefault="00E83E2A" w:rsidP="00B7324E">
      <w:pPr>
        <w:pStyle w:val="Heading2"/>
        <w:rPr>
          <w:lang w:eastAsia="zh-CN"/>
        </w:rPr>
      </w:pPr>
      <w:r>
        <w:rPr>
          <w:lang w:eastAsia="zh-CN"/>
        </w:rPr>
        <w:t>2.1</w:t>
      </w:r>
      <w:r w:rsidR="00B7324E">
        <w:rPr>
          <w:lang w:eastAsia="zh-CN"/>
        </w:rPr>
        <w:t xml:space="preserve"> </w:t>
      </w:r>
      <w:r>
        <w:rPr>
          <w:lang w:eastAsia="zh-CN"/>
        </w:rPr>
        <w:t>Update for New Trigger Condition</w:t>
      </w:r>
    </w:p>
    <w:bookmarkStart w:id="2" w:name="_MON_1688391658"/>
    <w:bookmarkEnd w:id="2"/>
    <w:p w:rsidR="00B7324E" w:rsidRDefault="00D02206" w:rsidP="00CB4A0A">
      <w:pPr>
        <w:jc w:val="center"/>
      </w:pPr>
      <w:r w:rsidRPr="00050CA8">
        <w:object w:dxaOrig="8216" w:dyaOrig="5800">
          <v:shape id="_x0000_i1026" type="#_x0000_t75" style="width:410.7pt;height:291.75pt" o:ole="">
            <v:imagedata r:id="rId15" o:title=""/>
          </v:shape>
          <o:OLEObject Type="Embed" ProgID="Word.Picture.8" ShapeID="_x0000_i1026" DrawAspect="Content" ObjectID="_1690029144" r:id="rId16"/>
        </w:object>
      </w:r>
    </w:p>
    <w:p w:rsidR="00CB4A0A" w:rsidRDefault="00CB4A0A" w:rsidP="00CB4A0A">
      <w:pPr>
        <w:pStyle w:val="TF"/>
      </w:pPr>
      <w:r>
        <w:rPr>
          <w:lang w:val="en-GB"/>
        </w:rPr>
        <w:t xml:space="preserve">Figure </w:t>
      </w:r>
      <w:r>
        <w:t xml:space="preserve">2.1-1 </w:t>
      </w:r>
      <w:proofErr w:type="gramStart"/>
      <w:r>
        <w:t>AN</w:t>
      </w:r>
      <w:proofErr w:type="gramEnd"/>
      <w:r>
        <w:t xml:space="preserve"> Release Procedure with Updated Trigger</w:t>
      </w:r>
    </w:p>
    <w:p w:rsidR="00B7324E" w:rsidRDefault="00B7324E" w:rsidP="00B7324E">
      <w:r>
        <w:t>The above figure shows the additional trigger condition that the AMF may receive from the UE in step 1c</w:t>
      </w:r>
      <w:r w:rsidR="00D02206">
        <w:t xml:space="preserve"> (highlighted in red)</w:t>
      </w:r>
      <w:r>
        <w:t>.</w:t>
      </w:r>
    </w:p>
    <w:p w:rsidR="003D395D" w:rsidRPr="00B7324E" w:rsidRDefault="003D395D" w:rsidP="00B7324E">
      <w:pPr>
        <w:rPr>
          <w:lang w:eastAsia="zh-CN"/>
        </w:rPr>
      </w:pPr>
      <w:r>
        <w:t xml:space="preserve">The bullets before the figure </w:t>
      </w:r>
      <w:proofErr w:type="gramStart"/>
      <w:r>
        <w:t>can then be updated</w:t>
      </w:r>
      <w:proofErr w:type="gramEnd"/>
      <w:r>
        <w:t xml:space="preserve"> to inc</w:t>
      </w:r>
      <w:r w:rsidR="00D02206">
        <w:t xml:space="preserve">lude this new trigger condition. This could be considered the minimum update, whether made pictorially or textually in clause 4.2.6 </w:t>
      </w:r>
      <w:proofErr w:type="gramStart"/>
      <w:r w:rsidR="00D02206">
        <w:t>AN</w:t>
      </w:r>
      <w:proofErr w:type="gramEnd"/>
      <w:r w:rsidR="00D02206">
        <w:t xml:space="preserve"> Release in TS 23.502</w:t>
      </w:r>
      <w:r w:rsidR="00C46DB5">
        <w:t>.</w:t>
      </w:r>
    </w:p>
    <w:p w:rsidR="00B7324E" w:rsidRPr="00B7324E" w:rsidRDefault="00B7324E" w:rsidP="00B7324E">
      <w:pPr>
        <w:pStyle w:val="Heading2"/>
        <w:rPr>
          <w:lang w:eastAsia="zh-CN"/>
        </w:rPr>
      </w:pPr>
      <w:r>
        <w:rPr>
          <w:lang w:eastAsia="zh-CN"/>
        </w:rPr>
        <w:lastRenderedPageBreak/>
        <w:t>2.2 Release Process Reordering</w:t>
      </w:r>
    </w:p>
    <w:p w:rsidR="004F719A" w:rsidRPr="00CB4A0A" w:rsidRDefault="004F719A" w:rsidP="00CB4A0A">
      <w:pPr>
        <w:pStyle w:val="Heading3"/>
      </w:pPr>
      <w:r w:rsidRPr="00CB4A0A">
        <w:t>2.2.1 Existing Behaviou</w:t>
      </w:r>
      <w:r w:rsidR="00D02206" w:rsidRPr="00CB4A0A">
        <w:t>r – RAN Triggered</w:t>
      </w:r>
    </w:p>
    <w:bookmarkStart w:id="3" w:name="_MON_1688909534"/>
    <w:bookmarkEnd w:id="3"/>
    <w:p w:rsidR="00093275" w:rsidRDefault="00093275" w:rsidP="00CB4A0A">
      <w:pPr>
        <w:jc w:val="center"/>
        <w:rPr>
          <w:lang w:eastAsia="zh-CN"/>
        </w:rPr>
      </w:pPr>
      <w:r w:rsidRPr="00050CA8">
        <w:object w:dxaOrig="8215" w:dyaOrig="6060">
          <v:shape id="_x0000_i1027" type="#_x0000_t75" style="width:410.7pt;height:304.3pt" o:ole="">
            <v:imagedata r:id="rId17" o:title=""/>
          </v:shape>
          <o:OLEObject Type="Embed" ProgID="Word.Picture.8" ShapeID="_x0000_i1027" DrawAspect="Content" ObjectID="_1690029145" r:id="rId18"/>
        </w:object>
      </w:r>
    </w:p>
    <w:p w:rsidR="00093275" w:rsidRPr="00093275" w:rsidRDefault="00CB4A0A" w:rsidP="00CB4A0A">
      <w:pPr>
        <w:pStyle w:val="TF"/>
        <w:rPr>
          <w:lang w:eastAsia="zh-CN"/>
        </w:rPr>
      </w:pPr>
      <w:r>
        <w:rPr>
          <w:lang w:eastAsia="zh-CN"/>
        </w:rPr>
        <w:t>Figure 2.2.2-1 RAN Triggered AN Release Procedure</w:t>
      </w:r>
    </w:p>
    <w:p w:rsidR="0090214B" w:rsidRDefault="004F719A" w:rsidP="004F719A">
      <w:r>
        <w:rPr>
          <w:lang w:eastAsia="zh-CN"/>
        </w:rPr>
        <w:t xml:space="preserve">For the RAN triggered procedure, RAN sends an N2 UE Context Release Request. In that N2 UE Context Release Request there is a list of PDU Sessions that RAN currently has active in the </w:t>
      </w:r>
      <w:r w:rsidRPr="004F719A">
        <w:rPr>
          <w:lang w:eastAsia="zh-CN"/>
        </w:rPr>
        <w:t>PDU Session Resource List</w:t>
      </w:r>
      <w:r>
        <w:rPr>
          <w:lang w:eastAsia="zh-CN"/>
        </w:rPr>
        <w:t xml:space="preserve"> (TS 38.413)/</w:t>
      </w:r>
      <w:r w:rsidRPr="004F719A">
        <w:t xml:space="preserve"> </w:t>
      </w:r>
      <w:r w:rsidRPr="00140E21">
        <w:t>List of PDU Session ID</w:t>
      </w:r>
      <w:r>
        <w:t xml:space="preserve"> (TS 23.502) IE.</w:t>
      </w:r>
    </w:p>
    <w:p w:rsidR="0090214B" w:rsidRDefault="004F719A" w:rsidP="0090214B">
      <w:pPr>
        <w:rPr>
          <w:lang w:eastAsia="zh-CN"/>
        </w:rPr>
      </w:pPr>
      <w:r>
        <w:t xml:space="preserve">If </w:t>
      </w:r>
      <w:r w:rsidR="0090214B">
        <w:t xml:space="preserve">the </w:t>
      </w:r>
      <w:r>
        <w:t xml:space="preserve">list </w:t>
      </w:r>
      <w:r w:rsidR="00C46DB5">
        <w:t xml:space="preserve">of </w:t>
      </w:r>
      <w:r w:rsidR="0090214B">
        <w:t xml:space="preserve">PDU Session IDs </w:t>
      </w:r>
      <w:r>
        <w:t>is present then the AMF executes steps 5</w:t>
      </w:r>
      <w:proofErr w:type="gramStart"/>
      <w:r>
        <w:t>..7</w:t>
      </w:r>
      <w:proofErr w:type="gramEnd"/>
      <w:r>
        <w:t xml:space="preserve"> of the procedure requesting the SMF/UPF “UP </w:t>
      </w:r>
      <w:r w:rsidRPr="00140E21">
        <w:rPr>
          <w:lang w:eastAsia="zh-CN"/>
        </w:rPr>
        <w:t>deactivate</w:t>
      </w:r>
      <w:r>
        <w:rPr>
          <w:lang w:eastAsia="zh-CN"/>
        </w:rPr>
        <w:t>” them. Once that is complete the AMF then triggers step 2 to request the RAN release the RRC Connection by sending an N2 UE Context Release R</w:t>
      </w:r>
      <w:r w:rsidR="0090214B">
        <w:rPr>
          <w:lang w:eastAsia="zh-CN"/>
        </w:rPr>
        <w:t>equest and RAN releases the RRC Connection.</w:t>
      </w:r>
    </w:p>
    <w:p w:rsidR="00CB4A0A" w:rsidRDefault="00D02206" w:rsidP="0090214B">
      <w:pPr>
        <w:rPr>
          <w:rFonts w:eastAsia="MS Mincho"/>
        </w:rPr>
      </w:pPr>
      <w:r>
        <w:rPr>
          <w:lang w:eastAsia="zh-CN"/>
        </w:rPr>
        <w:t>The RAN returns an N2 UE Context Release C</w:t>
      </w:r>
      <w:r w:rsidR="00093275">
        <w:rPr>
          <w:lang w:eastAsia="zh-CN"/>
        </w:rPr>
        <w:t xml:space="preserve">omplete. This message also contains </w:t>
      </w:r>
      <w:r w:rsidR="00093275" w:rsidRPr="004F719A">
        <w:rPr>
          <w:lang w:eastAsia="zh-CN"/>
        </w:rPr>
        <w:t>PDU Session Resource List</w:t>
      </w:r>
      <w:r w:rsidR="00093275">
        <w:rPr>
          <w:lang w:eastAsia="zh-CN"/>
        </w:rPr>
        <w:t xml:space="preserve"> (TS 38.413)/</w:t>
      </w:r>
      <w:r w:rsidR="00093275" w:rsidRPr="004F719A">
        <w:t xml:space="preserve"> </w:t>
      </w:r>
      <w:r w:rsidR="00093275" w:rsidRPr="00140E21">
        <w:t>List of PDU Session ID</w:t>
      </w:r>
      <w:r w:rsidR="00093275">
        <w:t xml:space="preserve"> (TS 23.502) IE</w:t>
      </w:r>
      <w:r w:rsidR="0090214B">
        <w:t>. I</w:t>
      </w:r>
      <w:r w:rsidR="00093275">
        <w:t xml:space="preserve">n addition </w:t>
      </w:r>
      <w:r w:rsidR="00C46DB5">
        <w:t xml:space="preserve">compared </w:t>
      </w:r>
      <w:r w:rsidR="00093275">
        <w:t>to the earlier message</w:t>
      </w:r>
      <w:r w:rsidR="00C46DB5">
        <w:t>,</w:t>
      </w:r>
      <w:r w:rsidR="00093275">
        <w:t xml:space="preserve"> it </w:t>
      </w:r>
      <w:r w:rsidR="00C46DB5">
        <w:t xml:space="preserve">additionally </w:t>
      </w:r>
      <w:r w:rsidR="00093275">
        <w:t>contains “</w:t>
      </w:r>
      <w:r w:rsidR="00093275" w:rsidRPr="001D2E49">
        <w:t xml:space="preserve">PDU Session Resource </w:t>
      </w:r>
      <w:r w:rsidR="00093275" w:rsidRPr="001D2E49">
        <w:rPr>
          <w:lang w:val="fr-FR"/>
        </w:rPr>
        <w:t xml:space="preserve">Release </w:t>
      </w:r>
      <w:r w:rsidR="00093275" w:rsidRPr="001D2E49">
        <w:t>Response Transfer</w:t>
      </w:r>
      <w:r w:rsidR="00093275">
        <w:t xml:space="preserve">” information which is the </w:t>
      </w:r>
      <w:r w:rsidR="0090214B" w:rsidRPr="001D2E49">
        <w:rPr>
          <w:rFonts w:eastAsia="MS Mincho"/>
        </w:rPr>
        <w:t>Secondary RAT Usage Information</w:t>
      </w:r>
      <w:r w:rsidR="0090214B">
        <w:rPr>
          <w:rFonts w:eastAsia="MS Mincho"/>
        </w:rPr>
        <w:t xml:space="preserve"> which needs to forwarded to the SMF i</w:t>
      </w:r>
      <w:r w:rsidR="00C46DB5">
        <w:rPr>
          <w:rFonts w:eastAsia="MS Mincho"/>
        </w:rPr>
        <w:t>f</w:t>
      </w:r>
      <w:r w:rsidR="0090214B">
        <w:rPr>
          <w:rFonts w:eastAsia="MS Mincho"/>
        </w:rPr>
        <w:t xml:space="preserve"> present, as per clause </w:t>
      </w:r>
      <w:r w:rsidR="0090214B" w:rsidRPr="0090214B">
        <w:rPr>
          <w:rFonts w:eastAsia="MS Mincho"/>
        </w:rPr>
        <w:t>4.21</w:t>
      </w:r>
      <w:r w:rsidR="0090214B">
        <w:rPr>
          <w:rFonts w:eastAsia="MS Mincho"/>
        </w:rPr>
        <w:t xml:space="preserve"> </w:t>
      </w:r>
      <w:r w:rsidR="0090214B" w:rsidRPr="0090214B">
        <w:rPr>
          <w:rFonts w:eastAsia="MS Mincho"/>
        </w:rPr>
        <w:t>Secondary RAT Usage Data Reporting Procedure</w:t>
      </w:r>
      <w:r w:rsidR="0090214B">
        <w:rPr>
          <w:rFonts w:eastAsia="MS Mincho"/>
        </w:rPr>
        <w:t xml:space="preserve"> in TS 23.502. </w:t>
      </w:r>
      <w:r w:rsidR="0090214B" w:rsidRPr="0090214B">
        <w:rPr>
          <w:rFonts w:eastAsia="MS Mincho"/>
        </w:rPr>
        <w:t xml:space="preserve">The procedure </w:t>
      </w:r>
      <w:proofErr w:type="gramStart"/>
      <w:r w:rsidR="0090214B">
        <w:rPr>
          <w:rFonts w:eastAsia="MS Mincho"/>
        </w:rPr>
        <w:t>is abbreviated</w:t>
      </w:r>
      <w:proofErr w:type="gramEnd"/>
      <w:r w:rsidR="0090214B">
        <w:rPr>
          <w:rFonts w:eastAsia="MS Mincho"/>
        </w:rPr>
        <w:t xml:space="preserve"> in steps X and Y above.</w:t>
      </w:r>
    </w:p>
    <w:p w:rsidR="00CB4A0A" w:rsidRPr="0090214B" w:rsidRDefault="00CB4A0A" w:rsidP="0090214B">
      <w:pPr>
        <w:rPr>
          <w:rFonts w:eastAsia="MS Mincho"/>
        </w:rPr>
      </w:pPr>
      <w:r>
        <w:rPr>
          <w:rFonts w:eastAsia="MS Mincho"/>
        </w:rPr>
        <w:t xml:space="preserve">In the </w:t>
      </w:r>
      <w:proofErr w:type="gramStart"/>
      <w:r>
        <w:rPr>
          <w:rFonts w:eastAsia="MS Mincho"/>
        </w:rPr>
        <w:t>procedure</w:t>
      </w:r>
      <w:proofErr w:type="gramEnd"/>
      <w:r>
        <w:rPr>
          <w:rFonts w:eastAsia="MS Mincho"/>
        </w:rPr>
        <w:t xml:space="preserve"> the AMF only updates the SMFs/UPFs for which it has been given the PDU Session IDs from RAN.</w:t>
      </w:r>
    </w:p>
    <w:p w:rsidR="00D02206" w:rsidRDefault="00D02206" w:rsidP="00CB4A0A">
      <w:pPr>
        <w:pStyle w:val="Heading3"/>
        <w:rPr>
          <w:lang w:eastAsia="zh-CN"/>
        </w:rPr>
      </w:pPr>
      <w:r>
        <w:rPr>
          <w:lang w:eastAsia="zh-CN"/>
        </w:rPr>
        <w:t>2.2.2 Existing Behaviour – AMF Triggered</w:t>
      </w:r>
    </w:p>
    <w:p w:rsidR="00CB4A0A" w:rsidRDefault="00CB4A0A" w:rsidP="004F719A">
      <w:pPr>
        <w:rPr>
          <w:lang w:eastAsia="zh-CN"/>
        </w:rPr>
      </w:pPr>
      <w:r>
        <w:rPr>
          <w:lang w:eastAsia="zh-CN"/>
        </w:rPr>
        <w:t>The AMF triggered procedure is as Figure 1-1, starting at step 2.</w:t>
      </w:r>
    </w:p>
    <w:p w:rsidR="004F719A" w:rsidRDefault="00CB4A0A" w:rsidP="004F719A">
      <w:r>
        <w:rPr>
          <w:lang w:eastAsia="zh-CN"/>
        </w:rPr>
        <w:t>T</w:t>
      </w:r>
      <w:r w:rsidR="004F719A">
        <w:rPr>
          <w:lang w:eastAsia="zh-CN"/>
        </w:rPr>
        <w:t xml:space="preserve">he AMF sends the N2 UE Context Release Request command to RAN. This is the same command that </w:t>
      </w:r>
      <w:proofErr w:type="gramStart"/>
      <w:r w:rsidR="004F719A">
        <w:rPr>
          <w:lang w:eastAsia="zh-CN"/>
        </w:rPr>
        <w:t>is sent</w:t>
      </w:r>
      <w:proofErr w:type="gramEnd"/>
      <w:r w:rsidR="004F719A">
        <w:rPr>
          <w:lang w:eastAsia="zh-CN"/>
        </w:rPr>
        <w:t xml:space="preserve"> in the RAN triggered procedure to cause the RRC Connection Release.</w:t>
      </w:r>
      <w:r w:rsidR="00B47AC6">
        <w:rPr>
          <w:lang w:eastAsia="zh-CN"/>
        </w:rPr>
        <w:t xml:space="preserve"> Once the RRC Connection </w:t>
      </w:r>
      <w:proofErr w:type="gramStart"/>
      <w:r w:rsidR="00B47AC6">
        <w:rPr>
          <w:lang w:eastAsia="zh-CN"/>
        </w:rPr>
        <w:t>has been released</w:t>
      </w:r>
      <w:proofErr w:type="gramEnd"/>
      <w:r w:rsidR="00B47AC6">
        <w:rPr>
          <w:lang w:eastAsia="zh-CN"/>
        </w:rPr>
        <w:t xml:space="preserve">, RAN returns an N2 UE Context Release Complete message. Similar to the N2 UE Context Release Request there is a </w:t>
      </w:r>
      <w:r w:rsidR="00B47AC6" w:rsidRPr="004F719A">
        <w:rPr>
          <w:lang w:eastAsia="zh-CN"/>
        </w:rPr>
        <w:t>PDU Session Resource List</w:t>
      </w:r>
      <w:r w:rsidR="00B47AC6">
        <w:rPr>
          <w:lang w:eastAsia="zh-CN"/>
        </w:rPr>
        <w:t xml:space="preserve"> (TS 38.413)</w:t>
      </w:r>
      <w:r w:rsidR="00D02206">
        <w:rPr>
          <w:lang w:eastAsia="zh-CN"/>
        </w:rPr>
        <w:t xml:space="preserve"> </w:t>
      </w:r>
      <w:r w:rsidR="00B47AC6">
        <w:rPr>
          <w:lang w:eastAsia="zh-CN"/>
        </w:rPr>
        <w:t>/</w:t>
      </w:r>
      <w:r w:rsidR="00B47AC6" w:rsidRPr="004F719A">
        <w:t xml:space="preserve"> </w:t>
      </w:r>
      <w:r w:rsidR="00B47AC6" w:rsidRPr="00140E21">
        <w:t>List of PDU Session ID</w:t>
      </w:r>
      <w:r w:rsidR="00B47AC6">
        <w:t xml:space="preserve"> (TS 23.502) IE</w:t>
      </w:r>
      <w:r>
        <w:t>, which contains both the PDU Session IDs and “</w:t>
      </w:r>
      <w:r w:rsidRPr="001D2E49">
        <w:t xml:space="preserve">PDU Session Resource </w:t>
      </w:r>
      <w:r w:rsidRPr="001D2E49">
        <w:rPr>
          <w:lang w:val="fr-FR"/>
        </w:rPr>
        <w:t xml:space="preserve">Release </w:t>
      </w:r>
      <w:r w:rsidRPr="001D2E49">
        <w:t>Response Transfer</w:t>
      </w:r>
      <w:r>
        <w:t xml:space="preserve">” information. </w:t>
      </w:r>
    </w:p>
    <w:p w:rsidR="00CB4A0A" w:rsidRDefault="00CB4A0A" w:rsidP="004F719A">
      <w:r>
        <w:t>The AMF then processes the list of PDU Sessions, requesting “UP deactivate” from the SMF/UPF</w:t>
      </w:r>
      <w:r w:rsidR="00C46DB5">
        <w:t xml:space="preserve"> for each</w:t>
      </w:r>
      <w:r>
        <w:t xml:space="preserve">, </w:t>
      </w:r>
      <w:proofErr w:type="gramStart"/>
      <w:r>
        <w:t>and also</w:t>
      </w:r>
      <w:proofErr w:type="gramEnd"/>
      <w:r>
        <w:t xml:space="preserve"> </w:t>
      </w:r>
      <w:r w:rsidR="00C46DB5">
        <w:t xml:space="preserve">provides the </w:t>
      </w:r>
      <w:r w:rsidRPr="001D2E49">
        <w:rPr>
          <w:rFonts w:eastAsia="MS Mincho"/>
        </w:rPr>
        <w:t>Secondary RAT Usage Information</w:t>
      </w:r>
      <w:r>
        <w:t xml:space="preserve"> to the SMF(s).</w:t>
      </w:r>
    </w:p>
    <w:p w:rsidR="00CB4A0A" w:rsidRPr="004F719A" w:rsidRDefault="00CB4A0A" w:rsidP="004F719A">
      <w:pPr>
        <w:rPr>
          <w:lang w:eastAsia="zh-CN"/>
        </w:rPr>
      </w:pPr>
      <w:r>
        <w:lastRenderedPageBreak/>
        <w:t xml:space="preserve">In the </w:t>
      </w:r>
      <w:proofErr w:type="gramStart"/>
      <w:r>
        <w:t>procedure</w:t>
      </w:r>
      <w:proofErr w:type="gramEnd"/>
      <w:r>
        <w:t xml:space="preserve"> the AMF only updates the SMF(s)/UPF(s) for which it has been given a PDU Session ID by RAN.</w:t>
      </w:r>
    </w:p>
    <w:p w:rsidR="00B7324E" w:rsidRDefault="00E83E2A" w:rsidP="004F719A">
      <w:pPr>
        <w:pStyle w:val="Heading3"/>
        <w:tabs>
          <w:tab w:val="left" w:pos="2692"/>
        </w:tabs>
        <w:rPr>
          <w:lang w:eastAsia="zh-CN"/>
        </w:rPr>
      </w:pPr>
      <w:r>
        <w:rPr>
          <w:lang w:eastAsia="zh-CN"/>
        </w:rPr>
        <w:t>2.2</w:t>
      </w:r>
      <w:r w:rsidR="00B7324E">
        <w:rPr>
          <w:lang w:eastAsia="zh-CN"/>
        </w:rPr>
        <w:t>.</w:t>
      </w:r>
      <w:r w:rsidR="00CB4A0A">
        <w:rPr>
          <w:lang w:eastAsia="zh-CN"/>
        </w:rPr>
        <w:t>3</w:t>
      </w:r>
      <w:r w:rsidR="00B7324E">
        <w:rPr>
          <w:lang w:eastAsia="zh-CN"/>
        </w:rPr>
        <w:t xml:space="preserve"> </w:t>
      </w:r>
      <w:r w:rsidR="004F719A">
        <w:rPr>
          <w:lang w:eastAsia="zh-CN"/>
        </w:rPr>
        <w:t>Reordering</w:t>
      </w:r>
    </w:p>
    <w:p w:rsidR="00E67087" w:rsidRDefault="003D395D" w:rsidP="003D395D">
      <w:pPr>
        <w:rPr>
          <w:lang w:eastAsia="zh-CN"/>
        </w:rPr>
      </w:pPr>
      <w:r>
        <w:rPr>
          <w:lang w:eastAsia="zh-CN"/>
        </w:rPr>
        <w:t>The theory of</w:t>
      </w:r>
      <w:r w:rsidR="00CB4A0A">
        <w:rPr>
          <w:lang w:eastAsia="zh-CN"/>
        </w:rPr>
        <w:t xml:space="preserve"> operation for the AMF updating the SMF(s)/UPF(s) before asking RAN to release is to enable the pausing of downlink traffic, avoiding changing issues, where the UPF has </w:t>
      </w:r>
      <w:r w:rsidR="00C46DB5">
        <w:rPr>
          <w:lang w:eastAsia="zh-CN"/>
        </w:rPr>
        <w:t xml:space="preserve">already </w:t>
      </w:r>
      <w:r w:rsidR="00CB4A0A">
        <w:rPr>
          <w:lang w:eastAsia="zh-CN"/>
        </w:rPr>
        <w:t xml:space="preserve">counted downlink traffic. The overall flow for this would be very similar to that in Figure </w:t>
      </w:r>
      <w:r w:rsidR="003575F0">
        <w:rPr>
          <w:lang w:eastAsia="zh-CN"/>
        </w:rPr>
        <w:t>2.2.1-1 above, except for the initial trigger is not N2 UE Context Release Request, but Service Request from the UE</w:t>
      </w:r>
      <w:r w:rsidR="00E67087">
        <w:rPr>
          <w:lang w:eastAsia="zh-CN"/>
        </w:rPr>
        <w:t xml:space="preserve">. </w:t>
      </w:r>
    </w:p>
    <w:p w:rsidR="00CB4A0A" w:rsidRDefault="00E67087" w:rsidP="003D395D">
      <w:pPr>
        <w:rPr>
          <w:lang w:eastAsia="zh-CN"/>
        </w:rPr>
      </w:pPr>
      <w:r>
        <w:rPr>
          <w:lang w:eastAsia="zh-CN"/>
        </w:rPr>
        <w:t>There would still need to be up to 2 interactions with the SMFs per PDU Session ID to account for the “UP deactivation” and subsequent, once RAN has reported the information, second</w:t>
      </w:r>
      <w:r w:rsidRPr="00E67087">
        <w:rPr>
          <w:rFonts w:eastAsia="MS Mincho"/>
        </w:rPr>
        <w:t xml:space="preserve"> </w:t>
      </w:r>
      <w:r w:rsidRPr="001D2E49">
        <w:rPr>
          <w:rFonts w:eastAsia="MS Mincho"/>
        </w:rPr>
        <w:t>Secondary RAT Usage Information</w:t>
      </w:r>
      <w:r>
        <w:t xml:space="preserve"> </w:t>
      </w:r>
      <w:r w:rsidRPr="00E67087">
        <w:t>dissemination</w:t>
      </w:r>
      <w:r>
        <w:t>.</w:t>
      </w:r>
    </w:p>
    <w:p w:rsidR="003575F0" w:rsidRDefault="003575F0" w:rsidP="003D395D">
      <w:pPr>
        <w:rPr>
          <w:lang w:eastAsia="zh-CN"/>
        </w:rPr>
      </w:pPr>
      <w:proofErr w:type="gramStart"/>
      <w:r>
        <w:rPr>
          <w:lang w:eastAsia="zh-CN"/>
        </w:rPr>
        <w:t>However</w:t>
      </w:r>
      <w:proofErr w:type="gramEnd"/>
      <w:r>
        <w:rPr>
          <w:lang w:eastAsia="zh-CN"/>
        </w:rPr>
        <w:t xml:space="preserve"> this presents a problem for the AMF knowing which PDU Session IDs to use to update the SMF(s)/UPF(s) as this information is</w:t>
      </w:r>
      <w:r w:rsidR="00C46DB5">
        <w:rPr>
          <w:lang w:eastAsia="zh-CN"/>
        </w:rPr>
        <w:t xml:space="preserve"> not</w:t>
      </w:r>
      <w:r>
        <w:rPr>
          <w:lang w:eastAsia="zh-CN"/>
        </w:rPr>
        <w:t xml:space="preserve"> available</w:t>
      </w:r>
      <w:r w:rsidR="00C46DB5">
        <w:rPr>
          <w:lang w:eastAsia="zh-CN"/>
        </w:rPr>
        <w:t xml:space="preserve"> and in the AN Release procedure it comes from RAN. As RAN has not been contacted prior to the proposed interactions with the SMF(s)/UPF(s) the AMF does not know which SMF(s)/UPF(s) to interact </w:t>
      </w:r>
      <w:proofErr w:type="gramStart"/>
      <w:r w:rsidR="00C46DB5">
        <w:rPr>
          <w:lang w:eastAsia="zh-CN"/>
        </w:rPr>
        <w:t>with</w:t>
      </w:r>
      <w:proofErr w:type="gramEnd"/>
      <w:r w:rsidR="00C46DB5">
        <w:rPr>
          <w:lang w:eastAsia="zh-CN"/>
        </w:rPr>
        <w:t xml:space="preserve"> as it does not have the PDU Session ID list from RAN.</w:t>
      </w:r>
    </w:p>
    <w:p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3575F0" w:rsidRDefault="003575F0" w:rsidP="00294B58">
      <w:pPr>
        <w:rPr>
          <w:lang w:eastAsia="zh-CN"/>
        </w:rPr>
      </w:pPr>
      <w:r>
        <w:rPr>
          <w:lang w:eastAsia="zh-CN"/>
        </w:rPr>
        <w:t>As can be seen the AN Release procedure is really 2 different procedures hiding behind the same figure in TS 23.502 and UE requested release via Service Request brings a 3</w:t>
      </w:r>
      <w:r w:rsidRPr="003575F0">
        <w:rPr>
          <w:vertAlign w:val="superscript"/>
          <w:lang w:eastAsia="zh-CN"/>
        </w:rPr>
        <w:t>rd</w:t>
      </w:r>
      <w:r>
        <w:rPr>
          <w:lang w:eastAsia="zh-CN"/>
        </w:rPr>
        <w:t xml:space="preserve"> procedures.</w:t>
      </w:r>
    </w:p>
    <w:p w:rsidR="003575F0" w:rsidRPr="003575F0" w:rsidRDefault="003575F0" w:rsidP="00294B58">
      <w:pPr>
        <w:rPr>
          <w:b/>
          <w:lang w:eastAsia="zh-CN"/>
        </w:rPr>
      </w:pPr>
      <w:r w:rsidRPr="003575F0">
        <w:rPr>
          <w:b/>
          <w:lang w:eastAsia="zh-CN"/>
        </w:rPr>
        <w:t xml:space="preserve">Proposal 1: Update clause 4.2.6 AN Release in TS 23.502 to include the new trigger conditions </w:t>
      </w:r>
      <w:proofErr w:type="gramStart"/>
      <w:r w:rsidRPr="003575F0">
        <w:rPr>
          <w:b/>
          <w:lang w:eastAsia="zh-CN"/>
        </w:rPr>
        <w:t>for the</w:t>
      </w:r>
      <w:proofErr w:type="gramEnd"/>
      <w:r w:rsidRPr="003575F0">
        <w:rPr>
          <w:b/>
          <w:lang w:eastAsia="zh-CN"/>
        </w:rPr>
        <w:t xml:space="preserve"> AMF to trigger the AN Release procedure.</w:t>
      </w:r>
    </w:p>
    <w:p w:rsidR="003575F0" w:rsidRDefault="003575F0" w:rsidP="00294B58">
      <w:pPr>
        <w:rPr>
          <w:lang w:eastAsia="zh-CN"/>
        </w:rPr>
      </w:pPr>
      <w:proofErr w:type="gramStart"/>
      <w:r>
        <w:rPr>
          <w:lang w:eastAsia="zh-CN"/>
        </w:rPr>
        <w:t>Next</w:t>
      </w:r>
      <w:proofErr w:type="gramEnd"/>
      <w:r>
        <w:rPr>
          <w:lang w:eastAsia="zh-CN"/>
        </w:rPr>
        <w:t xml:space="preserve"> we come onto whether to change the procedure to avoid the potential charging issue. While the sequence could be </w:t>
      </w:r>
      <w:proofErr w:type="gramStart"/>
      <w:r>
        <w:rPr>
          <w:lang w:eastAsia="zh-CN"/>
        </w:rPr>
        <w:t>re-</w:t>
      </w:r>
      <w:r w:rsidR="00E67087">
        <w:rPr>
          <w:lang w:eastAsia="zh-CN"/>
        </w:rPr>
        <w:t>ordered</w:t>
      </w:r>
      <w:proofErr w:type="gramEnd"/>
      <w:r w:rsidR="00E67087">
        <w:rPr>
          <w:lang w:eastAsia="zh-CN"/>
        </w:rPr>
        <w:t xml:space="preserve"> there remains </w:t>
      </w:r>
      <w:r w:rsidR="00C46DB5">
        <w:rPr>
          <w:lang w:eastAsia="zh-CN"/>
        </w:rPr>
        <w:t xml:space="preserve">the </w:t>
      </w:r>
      <w:r w:rsidR="00E67087">
        <w:rPr>
          <w:lang w:eastAsia="zh-CN"/>
        </w:rPr>
        <w:t xml:space="preserve">open aspect about missing information from RAN which allows the AMF to update the relevant SMF(s)/UPF(s) that </w:t>
      </w:r>
      <w:r w:rsidR="00C46DB5">
        <w:rPr>
          <w:lang w:eastAsia="zh-CN"/>
        </w:rPr>
        <w:t xml:space="preserve">would </w:t>
      </w:r>
      <w:r w:rsidR="00E67087">
        <w:rPr>
          <w:lang w:eastAsia="zh-CN"/>
        </w:rPr>
        <w:t>need to be addressed</w:t>
      </w:r>
      <w:r w:rsidR="00C46DB5">
        <w:rPr>
          <w:lang w:eastAsia="zh-CN"/>
        </w:rPr>
        <w:t xml:space="preserve"> in the re-ordering case</w:t>
      </w:r>
      <w:r w:rsidR="00E67087">
        <w:rPr>
          <w:lang w:eastAsia="zh-CN"/>
        </w:rPr>
        <w:t>.</w:t>
      </w:r>
    </w:p>
    <w:p w:rsidR="00E67087" w:rsidRDefault="00E67087" w:rsidP="00294B58">
      <w:pPr>
        <w:rPr>
          <w:lang w:eastAsia="zh-CN"/>
        </w:rPr>
      </w:pPr>
      <w:r>
        <w:rPr>
          <w:lang w:eastAsia="zh-CN"/>
        </w:rPr>
        <w:t xml:space="preserve">While the focus has been on DL traffic accounting, reversing the order means that UL traffic may be transferred by RAN and subsequently discarded by the </w:t>
      </w:r>
      <w:proofErr w:type="gramStart"/>
      <w:r>
        <w:rPr>
          <w:lang w:eastAsia="zh-CN"/>
        </w:rPr>
        <w:t>UPFs</w:t>
      </w:r>
      <w:proofErr w:type="gramEnd"/>
      <w:r>
        <w:rPr>
          <w:lang w:eastAsia="zh-CN"/>
        </w:rPr>
        <w:t xml:space="preserve"> as it believes the N3 tunnels have been disposed of. This could create an accounting issue in the other direction where airtime is used and not accounted/charged for (all be it with the traffic potentially not delivered). While this </w:t>
      </w:r>
      <w:proofErr w:type="gramStart"/>
      <w:r>
        <w:rPr>
          <w:lang w:eastAsia="zh-CN"/>
        </w:rPr>
        <w:t>could easily be prevented</w:t>
      </w:r>
      <w:proofErr w:type="gramEnd"/>
      <w:r>
        <w:rPr>
          <w:lang w:eastAsia="zh-CN"/>
        </w:rPr>
        <w:t>, say, by the UEs stopping all UL traffic transmission before sending the SR, this is not an aspect taken into account in the current procedures.</w:t>
      </w:r>
    </w:p>
    <w:p w:rsidR="00E67087" w:rsidRDefault="00E67087" w:rsidP="00294B58">
      <w:pPr>
        <w:rPr>
          <w:lang w:eastAsia="zh-CN"/>
        </w:rPr>
      </w:pPr>
      <w:r>
        <w:rPr>
          <w:lang w:eastAsia="zh-CN"/>
        </w:rPr>
        <w:t>Based on this we propose:</w:t>
      </w:r>
    </w:p>
    <w:p w:rsidR="00E67087" w:rsidRPr="00AC7978" w:rsidRDefault="00E67087" w:rsidP="00294B58">
      <w:pPr>
        <w:rPr>
          <w:b/>
          <w:lang w:eastAsia="zh-CN"/>
        </w:rPr>
      </w:pPr>
      <w:r w:rsidRPr="00AC7978">
        <w:rPr>
          <w:b/>
          <w:lang w:eastAsia="zh-CN"/>
        </w:rPr>
        <w:t xml:space="preserve">Proposal 2: The AN Release procedure processing sequence </w:t>
      </w:r>
      <w:proofErr w:type="gramStart"/>
      <w:r w:rsidRPr="00AC7978">
        <w:rPr>
          <w:b/>
          <w:lang w:eastAsia="zh-CN"/>
        </w:rPr>
        <w:t>is not updated</w:t>
      </w:r>
      <w:proofErr w:type="gramEnd"/>
      <w:r w:rsidRPr="00AC7978">
        <w:rPr>
          <w:b/>
          <w:lang w:eastAsia="zh-CN"/>
        </w:rPr>
        <w:t xml:space="preserve"> for the MUSIM UE requested release.</w:t>
      </w:r>
    </w:p>
    <w:p w:rsidR="00294B58" w:rsidRPr="00294B58" w:rsidRDefault="00C262B4" w:rsidP="00294B58">
      <w:pPr>
        <w:rPr>
          <w:lang w:eastAsia="zh-CN"/>
        </w:rPr>
      </w:pPr>
      <w:r w:rsidDel="00C262B4">
        <w:rPr>
          <w:lang w:eastAsia="zh-CN"/>
        </w:rPr>
        <w:t xml:space="preserve"> </w:t>
      </w:r>
    </w:p>
    <w:sectPr w:rsidR="00294B58" w:rsidRPr="00294B58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1FE" w:rsidRDefault="001E01FE">
      <w:r>
        <w:separator/>
      </w:r>
    </w:p>
    <w:p w:rsidR="001E01FE" w:rsidRDefault="001E01FE"/>
  </w:endnote>
  <w:endnote w:type="continuationSeparator" w:id="0">
    <w:p w:rsidR="001E01FE" w:rsidRDefault="001E01FE">
      <w:r>
        <w:continuationSeparator/>
      </w:r>
    </w:p>
    <w:p w:rsidR="001E01FE" w:rsidRDefault="001E01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1FE" w:rsidRDefault="001E01FE">
      <w:r>
        <w:separator/>
      </w:r>
    </w:p>
    <w:p w:rsidR="001E01FE" w:rsidRDefault="001E01FE"/>
  </w:footnote>
  <w:footnote w:type="continuationSeparator" w:id="0">
    <w:p w:rsidR="001E01FE" w:rsidRDefault="001E01FE">
      <w:r>
        <w:continuationSeparator/>
      </w:r>
    </w:p>
    <w:p w:rsidR="001E01FE" w:rsidRDefault="001E01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667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1663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A4EC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B863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5CD1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500F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D46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584D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E61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80C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303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6"/>
  </w:num>
  <w:num w:numId="8">
    <w:abstractNumId w:val="20"/>
  </w:num>
  <w:num w:numId="9">
    <w:abstractNumId w:val="27"/>
  </w:num>
  <w:num w:numId="10">
    <w:abstractNumId w:val="29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2"/>
  </w:num>
  <w:num w:numId="16">
    <w:abstractNumId w:val="13"/>
  </w:num>
  <w:num w:numId="17">
    <w:abstractNumId w:val="26"/>
  </w:num>
  <w:num w:numId="18">
    <w:abstractNumId w:val="19"/>
  </w:num>
  <w:num w:numId="19">
    <w:abstractNumId w:val="23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2D3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275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5ECE"/>
    <w:rsid w:val="000B6489"/>
    <w:rsid w:val="000B77DD"/>
    <w:rsid w:val="000B79B7"/>
    <w:rsid w:val="000C0426"/>
    <w:rsid w:val="000C05C6"/>
    <w:rsid w:val="000C13A3"/>
    <w:rsid w:val="000C29D7"/>
    <w:rsid w:val="000C2CB4"/>
    <w:rsid w:val="000C666C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EC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1FE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2C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241C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75F0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6672"/>
    <w:rsid w:val="0038795A"/>
    <w:rsid w:val="00387EA7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0946"/>
    <w:rsid w:val="003C599D"/>
    <w:rsid w:val="003C7614"/>
    <w:rsid w:val="003C782C"/>
    <w:rsid w:val="003D0325"/>
    <w:rsid w:val="003D0980"/>
    <w:rsid w:val="003D0FC1"/>
    <w:rsid w:val="003D3280"/>
    <w:rsid w:val="003D334E"/>
    <w:rsid w:val="003D395D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564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8C0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4F719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271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14B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06B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72F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6CBF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978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AC6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324E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2B4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6DB5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4A0A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20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8CE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087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3E2A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5417805-B53F-4B54-A3A5-9B0A3DFA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7</cp:revision>
  <cp:lastPrinted>2018-08-13T16:59:00Z</cp:lastPrinted>
  <dcterms:created xsi:type="dcterms:W3CDTF">2021-08-06T08:19:00Z</dcterms:created>
  <dcterms:modified xsi:type="dcterms:W3CDTF">2021-08-09T14:46:00Z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</Properties>
</file>